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C19" w14:textId="20197CD5" w:rsidR="00253D71" w:rsidRPr="00253D71" w:rsidRDefault="00253D71" w:rsidP="00253D71">
      <w:r w:rsidRPr="00253D71">
        <w:rPr>
          <w:b/>
          <w:bCs/>
        </w:rPr>
        <w:t>Политика защиты и конфиденциальности при обработке персональных данных пользователей сайта Муниципального бюджетного учреждения культуры «</w:t>
      </w:r>
      <w:proofErr w:type="gramStart"/>
      <w:r w:rsidRPr="00253D71">
        <w:rPr>
          <w:b/>
          <w:bCs/>
        </w:rPr>
        <w:t>Глинковск</w:t>
      </w:r>
      <w:r>
        <w:rPr>
          <w:b/>
          <w:bCs/>
        </w:rPr>
        <w:t xml:space="preserve">ий </w:t>
      </w:r>
      <w:r w:rsidRPr="00253D71">
        <w:rPr>
          <w:b/>
          <w:bCs/>
        </w:rPr>
        <w:t xml:space="preserve"> </w:t>
      </w:r>
      <w:r>
        <w:rPr>
          <w:b/>
          <w:bCs/>
        </w:rPr>
        <w:t>районный</w:t>
      </w:r>
      <w:proofErr w:type="gramEnd"/>
      <w:r>
        <w:rPr>
          <w:b/>
          <w:bCs/>
        </w:rPr>
        <w:t xml:space="preserve"> </w:t>
      </w:r>
      <w:r w:rsidRPr="00253D71">
        <w:rPr>
          <w:b/>
          <w:bCs/>
        </w:rPr>
        <w:t xml:space="preserve"> </w:t>
      </w:r>
      <w:r>
        <w:rPr>
          <w:b/>
          <w:bCs/>
        </w:rPr>
        <w:t>краеведческий музей</w:t>
      </w:r>
      <w:r w:rsidRPr="00253D71">
        <w:rPr>
          <w:b/>
          <w:bCs/>
        </w:rPr>
        <w:t>» муниципального образования «Глинковский район» Смоленской области</w:t>
      </w:r>
    </w:p>
    <w:p w14:paraId="244F1C91" w14:textId="04A491DF" w:rsidR="00253D71" w:rsidRPr="00253D71" w:rsidRDefault="00253D71" w:rsidP="00253D71">
      <w:r w:rsidRPr="00253D71">
        <w:t xml:space="preserve">Настоящая политика конфиденциальности и защиты персональных данных действует в отношении личной информации, которую сайт </w:t>
      </w:r>
      <w:r>
        <w:t xml:space="preserve"> </w:t>
      </w:r>
      <w:hyperlink r:id="rId4" w:history="1">
        <w:r w:rsidRPr="006F581B">
          <w:rPr>
            <w:rStyle w:val="a3"/>
          </w:rPr>
          <w:t>http://glinka.museum67.ru/</w:t>
        </w:r>
      </w:hyperlink>
      <w:r>
        <w:t xml:space="preserve"> </w:t>
      </w:r>
      <w:r w:rsidRPr="00253D71">
        <w:t xml:space="preserve"> может получить о Посетителях </w:t>
      </w:r>
      <w:proofErr w:type="gramStart"/>
      <w:r w:rsidRPr="00253D71">
        <w:t>при  посещении</w:t>
      </w:r>
      <w:proofErr w:type="gramEnd"/>
      <w:r w:rsidRPr="00253D71">
        <w:t xml:space="preserve"> сайта.</w:t>
      </w:r>
      <w:r w:rsidRPr="00253D71">
        <w:br/>
        <w:t xml:space="preserve">Администрация сайта </w:t>
      </w:r>
      <w:r>
        <w:t xml:space="preserve"> </w:t>
      </w:r>
      <w:hyperlink r:id="rId5" w:history="1">
        <w:r w:rsidRPr="006F581B">
          <w:rPr>
            <w:rStyle w:val="a3"/>
          </w:rPr>
          <w:t>http://glinka.museum67.ru/</w:t>
        </w:r>
      </w:hyperlink>
      <w:r>
        <w:t xml:space="preserve"> </w:t>
      </w:r>
      <w:r w:rsidRPr="00253D71">
        <w:t xml:space="preserve"> (далее </w:t>
      </w:r>
      <w:proofErr w:type="spellStart"/>
      <w:r w:rsidRPr="00253D71">
        <w:t>Cайт</w:t>
      </w:r>
      <w:proofErr w:type="spellEnd"/>
      <w:r w:rsidRPr="00253D71">
        <w:t xml:space="preserve">) с уважением относится к правам Посетителей Сайта. Мы безоговорочно признаем важность конфиденциальности личной информации Посетителей Сайта. Мы надеемся, что сведения, указанные </w:t>
      </w:r>
      <w:proofErr w:type="gramStart"/>
      <w:r w:rsidRPr="00253D71">
        <w:t>на данной странице</w:t>
      </w:r>
      <w:proofErr w:type="gramEnd"/>
      <w:r w:rsidRPr="00253D71">
        <w:t xml:space="preserve"> помогут Посетителю понять Политику сбора личной информации на Сайте.</w:t>
      </w:r>
      <w:r w:rsidRPr="00253D71">
        <w:br/>
        <w:t>Настоящая Политика конфиденциальности распространяется только на Сайт и информацию, собираемую посредством его использования. Политика конфиденциальности не распространяется ни на какие другие сайты и не применима к веб-сайтам третьих лиц, на которые может ссылаться на наш Сайт.</w:t>
      </w:r>
    </w:p>
    <w:p w14:paraId="0A07A638" w14:textId="1ED77960" w:rsidR="00253D71" w:rsidRPr="00253D71" w:rsidRDefault="00253D71" w:rsidP="00253D71">
      <w:r w:rsidRPr="00253D71">
        <w:rPr>
          <w:b/>
          <w:bCs/>
        </w:rPr>
        <w:t>Сбор личных сведений</w:t>
      </w:r>
      <w:r w:rsidRPr="00253D71">
        <w:br/>
        <w:t xml:space="preserve">Учреждение ставит пользователей </w:t>
      </w:r>
      <w:proofErr w:type="gramStart"/>
      <w:r>
        <w:t>С</w:t>
      </w:r>
      <w:r w:rsidRPr="00253D71">
        <w:t>айта  в</w:t>
      </w:r>
      <w:proofErr w:type="gramEnd"/>
      <w:r w:rsidRPr="00253D71">
        <w:t xml:space="preserve"> известность, если требуется получить информацию, которая позволяет установить их личность (личные сведения), или их контактные данные. Как правило, личные сведения, которые пользователям сайта требуется сообщить о себе, ограничиваются лишь адресом электронной почты, именем и фамилией, однако в некоторых случаях для получения </w:t>
      </w:r>
      <w:proofErr w:type="gramStart"/>
      <w:r>
        <w:t xml:space="preserve">музейных </w:t>
      </w:r>
      <w:r w:rsidRPr="00253D71">
        <w:t>,</w:t>
      </w:r>
      <w:proofErr w:type="gramEnd"/>
      <w:r w:rsidRPr="00253D71">
        <w:t xml:space="preserve"> информационных  услуг необходимо будет предоставить и дополнительную информацию. </w:t>
      </w:r>
      <w:r>
        <w:t xml:space="preserve"> </w:t>
      </w:r>
      <w:r w:rsidRPr="00253D71">
        <w:t>Пользователь может заполнить электронную анкету с расширенным перечнем вопросов, таким как пол, возраст, образование и др.</w:t>
      </w:r>
      <w:r w:rsidRPr="00253D71">
        <w:br/>
        <w:t>В целях ведения сайта учреждения Пользователь может разрешить размещение на сайте Учреждения своих биометрических данных (фото).</w:t>
      </w:r>
      <w:r w:rsidRPr="00253D71">
        <w:br/>
        <w:t>На сайте осуществляется сбор некоторых сведений об используемом компьютерном оборудовании и программном обеспечении. Информация такого рода может включать в себя IP-адрес пользователя, имя домена, сведения об операционной системе, типе обозревателя, информацию о веб-узле, с которого пользователь осуществил переход на сайт. Данная информация используется при реализации процесса предоставления соответствующих услуг в целях повышения их качества, а также для подготовки обобщенных статистических данных, характеризующих использование сайта.</w:t>
      </w:r>
      <w:r w:rsidRPr="00253D71">
        <w:br/>
        <w:t>Осуществляется также сбор сведений о том, какие именно страницы данного сайта посещаются пользователями. Эти сведения определяются только по уникальному коду и никогда не связываются c личными данными пользователя, если на то нет его согласия в виде авторизации на сайте.</w:t>
      </w:r>
    </w:p>
    <w:p w14:paraId="62806704" w14:textId="469A1CB4" w:rsidR="00253D71" w:rsidRPr="00253D71" w:rsidRDefault="00253D71" w:rsidP="00253D71">
      <w:r w:rsidRPr="00253D71">
        <w:rPr>
          <w:b/>
          <w:bCs/>
        </w:rPr>
        <w:t>Использование личных сведений</w:t>
      </w:r>
      <w:r w:rsidRPr="00253D71">
        <w:br/>
        <w:t>Личные сведения посетителей сайта помогают нам в решении следующих задач:</w:t>
      </w:r>
      <w:r w:rsidRPr="00253D71">
        <w:br/>
        <w:t>· Обеспечение Учреждением своей деятельности, в том числе ведение официального сайта Учреждения.</w:t>
      </w:r>
      <w:r w:rsidRPr="00253D71">
        <w:br/>
        <w:t xml:space="preserve">· Оказание </w:t>
      </w:r>
      <w:r>
        <w:t>музейных</w:t>
      </w:r>
      <w:r w:rsidRPr="00253D71">
        <w:t xml:space="preserve">, </w:t>
      </w:r>
      <w:proofErr w:type="gramStart"/>
      <w:r w:rsidRPr="00253D71">
        <w:t>информационных  услуг</w:t>
      </w:r>
      <w:proofErr w:type="gramEnd"/>
      <w:r w:rsidRPr="00253D71">
        <w:t xml:space="preserve"> с целью наиболее полного удовлетворения потребностей пользователей.</w:t>
      </w:r>
      <w:r w:rsidRPr="00253D71">
        <w:br/>
        <w:t>·   Подготовка и публикация наиболее интересных для пользователей  материалов.</w:t>
      </w:r>
      <w:r w:rsidRPr="00253D71">
        <w:br/>
        <w:t>·   Оперативное оповещение об обновлениях сайта, проводимых мероприятиях.</w:t>
      </w:r>
    </w:p>
    <w:p w14:paraId="72FCF8E4" w14:textId="77777777" w:rsidR="00253D71" w:rsidRPr="00253D71" w:rsidRDefault="00253D71" w:rsidP="00253D71">
      <w:r w:rsidRPr="00253D71">
        <w:rPr>
          <w:b/>
          <w:bCs/>
        </w:rPr>
        <w:t>Разглашение личных сведений и передача этих сведений третьим лицам</w:t>
      </w:r>
      <w:r w:rsidRPr="00253D71">
        <w:br/>
        <w:t>Ваши личные сведения могут быть разглашены Учреждением  только в том случае, если этого требует закон или если есть твердая уверенность в том, что это необходимо для:</w:t>
      </w:r>
      <w:r w:rsidRPr="00253D71">
        <w:br/>
        <w:t>а) обеспечения соответствия предписаниям закона или требованиям судебного процесса в отношении Учреждения  или его сайта;</w:t>
      </w:r>
      <w:r w:rsidRPr="00253D71">
        <w:br/>
      </w:r>
      <w:r w:rsidRPr="00253D71">
        <w:lastRenderedPageBreak/>
        <w:t>б) защиты прав или собственности Учреждения;</w:t>
      </w:r>
      <w:r w:rsidRPr="00253D71">
        <w:br/>
        <w:t>в) принятия срочных мер по обеспечению безопасности пользователей сайта, а также обеспечению общественной безопасности.</w:t>
      </w:r>
      <w:r w:rsidRPr="00253D71">
        <w:br/>
        <w:t>Личные сведения, полученные в распоряжение Учреждения, не будут без разрешения пользователей передаваться третьим организациям и лицам, за исключением тех немногих случаев, перечень которых уже приводился. Эти сведения не будут использоваться в каких-либо иных целях, кроме перечисленных выше. Адреса Вашей электронной почты никогда не будут публиковаться на сайте и будут использоваться только для связи с Вами.</w:t>
      </w:r>
      <w:r w:rsidRPr="00253D71">
        <w:br/>
        <w:t xml:space="preserve">От </w:t>
      </w:r>
      <w:proofErr w:type="gramStart"/>
      <w:r w:rsidRPr="00253D71">
        <w:t>Учреждения  могут</w:t>
      </w:r>
      <w:proofErr w:type="gramEnd"/>
      <w:r w:rsidRPr="00253D71">
        <w:t xml:space="preserve"> периодически присылаться сообщения электронной почты с информацией о проблемах безопасности или технической поддержки, связанных с Сайтом. Данные сообщения могут также содержать подтверждение принятия сделанного пользователем заказа на тот или иной продукт или услугу. Возможность отказа от подписки на эти почтовые сообщения не предусмотрена, поскольку они рассматриваются в качестве важной части предоставляемой пользователю услуги.</w:t>
      </w:r>
    </w:p>
    <w:p w14:paraId="6DE52701" w14:textId="77777777" w:rsidR="00253D71" w:rsidRPr="00253D71" w:rsidRDefault="00253D71" w:rsidP="00253D71">
      <w:r w:rsidRPr="00253D71">
        <w:rPr>
          <w:b/>
          <w:bCs/>
        </w:rPr>
        <w:t>Обеспечение безопасности личных сведений</w:t>
      </w:r>
      <w:r w:rsidRPr="00253D71">
        <w:br/>
        <w:t>Учреждение уделяется большое внимание обеспечению безопасности личных данных пользователей. Мы применяем самые разнообразные технологии и процедуры, помогающие защитить личные сведения от несанкционированного доступа, использования и разглашения. Администрация Сайта осуществляет защиту информации, предоставленной пользователями, и использует ее только в соответствии с принятой Политикой конфиденциальности. На Сайте используются общепринятые методы безопасности для обеспечения защиты информации от потери, искажения и несанкционированного распространения. Безопасность реализуется 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конфиденциальности.</w:t>
      </w:r>
      <w:r w:rsidRPr="00253D71">
        <w:br/>
        <w:t xml:space="preserve">Администрация Сайта никогда не запрашивает пароль доступа к Вашему аккаунту и никогда не меняет его ни по чьему требованию, в том числе по и </w:t>
      </w:r>
      <w:proofErr w:type="gramStart"/>
      <w:r w:rsidRPr="00253D71">
        <w:t>по Вашему</w:t>
      </w:r>
      <w:proofErr w:type="gramEnd"/>
      <w:r w:rsidRPr="00253D71">
        <w:t>. В случае необходимости, пароль Вы меняете самостоятельно, через специальную форму.</w:t>
      </w:r>
    </w:p>
    <w:p w14:paraId="0B164C06" w14:textId="77777777" w:rsidR="00253D71" w:rsidRPr="00253D71" w:rsidRDefault="00253D71" w:rsidP="00253D71">
      <w:r w:rsidRPr="00253D71">
        <w:rPr>
          <w:b/>
          <w:bCs/>
        </w:rPr>
        <w:t>Использование файлов «</w:t>
      </w:r>
      <w:proofErr w:type="spellStart"/>
      <w:r w:rsidRPr="00253D71">
        <w:rPr>
          <w:b/>
          <w:bCs/>
        </w:rPr>
        <w:t>cookie</w:t>
      </w:r>
      <w:proofErr w:type="spellEnd"/>
      <w:r w:rsidRPr="00253D71">
        <w:rPr>
          <w:b/>
          <w:bCs/>
        </w:rPr>
        <w:t>»</w:t>
      </w:r>
      <w:r w:rsidRPr="00253D71">
        <w:br/>
        <w:t>Когда пользователь посещает сайт, на его компьютер записывается файл "</w:t>
      </w:r>
      <w:proofErr w:type="spellStart"/>
      <w:r w:rsidRPr="00253D71">
        <w:t>cookie</w:t>
      </w:r>
      <w:proofErr w:type="spellEnd"/>
      <w:r w:rsidRPr="00253D71">
        <w:t>" (если пользователь разрешает прием таких файлов). Если же пользователь уже посещал данный веб-узел, файл "</w:t>
      </w:r>
      <w:proofErr w:type="spellStart"/>
      <w:r w:rsidRPr="00253D71">
        <w:t>cookie</w:t>
      </w:r>
      <w:proofErr w:type="spellEnd"/>
      <w:r w:rsidRPr="00253D71">
        <w:t>" считывается с компьютера. Одно из направлений использования файлов "</w:t>
      </w:r>
      <w:proofErr w:type="spellStart"/>
      <w:r w:rsidRPr="00253D71">
        <w:t>cookie</w:t>
      </w:r>
      <w:proofErr w:type="spellEnd"/>
      <w:r w:rsidRPr="00253D71">
        <w:t>" связано с тем, что с их помощью облегчается сбор статистики посещения.</w:t>
      </w:r>
      <w:r w:rsidRPr="00253D71">
        <w:br/>
        <w:t>Отключив в обозревателе прием файлов "</w:t>
      </w:r>
      <w:proofErr w:type="spellStart"/>
      <w:r w:rsidRPr="00253D71">
        <w:t>cookie</w:t>
      </w:r>
      <w:proofErr w:type="spellEnd"/>
      <w:r w:rsidRPr="00253D71">
        <w:t>" с сайта, пользователь сможет просматривать текст на веб-страницах, однако возможности индивидуальной авторизации будут ему недоступны.</w:t>
      </w:r>
    </w:p>
    <w:p w14:paraId="716F42FD" w14:textId="762AA946" w:rsidR="00253D71" w:rsidRPr="00253D71" w:rsidRDefault="00253D71" w:rsidP="00253D71">
      <w:r w:rsidRPr="00253D71">
        <w:rPr>
          <w:b/>
          <w:bCs/>
        </w:rPr>
        <w:t>Ссылки на другие сайты</w:t>
      </w:r>
      <w:r w:rsidRPr="00253D71">
        <w:br/>
        <w:t xml:space="preserve">Сайт может содержать ссылки на другие веб-сайты. Мы, в свою очередь, не несем ответственности за политику конфиденциальности данных сайтов. Мы призываем Вас быть осторожными, когда Вы покидаете наш сайт, и внимательно читать правила конфиденциальности каждого сайта, который собирает личную информацию о пользователе. Настоящая политика конфиденциальности относится исключительно к информации, которую собирает </w:t>
      </w:r>
      <w:proofErr w:type="gramStart"/>
      <w:r w:rsidRPr="00253D71">
        <w:t xml:space="preserve">Сайт </w:t>
      </w:r>
      <w:r>
        <w:t xml:space="preserve"> </w:t>
      </w:r>
      <w:r w:rsidRPr="00253D71">
        <w:t>http://glinka.museum67.ru/</w:t>
      </w:r>
      <w:proofErr w:type="gramEnd"/>
    </w:p>
    <w:p w14:paraId="5469E8AF" w14:textId="77777777" w:rsidR="00253D71" w:rsidRPr="00253D71" w:rsidRDefault="00253D71" w:rsidP="00253D71">
      <w:r w:rsidRPr="00253D71">
        <w:rPr>
          <w:b/>
          <w:bCs/>
        </w:rPr>
        <w:t>Изменения в политике конфиденциальности</w:t>
      </w:r>
      <w:r w:rsidRPr="00253D71">
        <w:br/>
        <w:t>Политика конфиденциальности может изменяться. При этом будет изменяться дата предыдущего обновления, указанная в начале документа. Сообщения об изменениях в политике конфиденциальности будут размещаться на видном месте данного сайта.</w:t>
      </w:r>
    </w:p>
    <w:p w14:paraId="7E105651" w14:textId="0A3B1A83" w:rsidR="00253D71" w:rsidRPr="00253D71" w:rsidRDefault="00253D71" w:rsidP="00253D71">
      <w:r w:rsidRPr="00253D71">
        <w:rPr>
          <w:b/>
          <w:bCs/>
        </w:rPr>
        <w:t>Контактная информация</w:t>
      </w:r>
      <w:r w:rsidRPr="00253D71">
        <w:br/>
        <w:t xml:space="preserve">Представители </w:t>
      </w:r>
      <w:proofErr w:type="gramStart"/>
      <w:r w:rsidRPr="00253D71">
        <w:t>Учреждения  внимательно</w:t>
      </w:r>
      <w:proofErr w:type="gramEnd"/>
      <w:r w:rsidRPr="00253D71">
        <w:t xml:space="preserve"> отнесутся ко всем вашим замечаниям по поводу настоящей Политики конфиденциальности. Вы можете отправлять свои комментарии электронной </w:t>
      </w:r>
      <w:r w:rsidRPr="00253D71">
        <w:lastRenderedPageBreak/>
        <w:t xml:space="preserve">почтой на </w:t>
      </w:r>
      <w:proofErr w:type="gramStart"/>
      <w:r w:rsidRPr="00253D71">
        <w:t xml:space="preserve">адрес </w:t>
      </w:r>
      <w:r>
        <w:t xml:space="preserve"> </w:t>
      </w:r>
      <w:proofErr w:type="spellStart"/>
      <w:r>
        <w:rPr>
          <w:lang w:val="en-US"/>
        </w:rPr>
        <w:t>muzey</w:t>
      </w:r>
      <w:proofErr w:type="spellEnd"/>
      <w:r w:rsidRPr="00253D71">
        <w:t>-</w:t>
      </w:r>
      <w:proofErr w:type="spellStart"/>
      <w:r>
        <w:rPr>
          <w:lang w:val="en-US"/>
        </w:rPr>
        <w:t>glinka</w:t>
      </w:r>
      <w:proofErr w:type="spellEnd"/>
      <w:r w:rsidRPr="00253D71">
        <w:t>@mail.ru</w:t>
      </w:r>
      <w:proofErr w:type="gramEnd"/>
      <w:r w:rsidRPr="00253D71">
        <w:t xml:space="preserve">  или обычной почтой по адресу: 216320, </w:t>
      </w:r>
      <w:proofErr w:type="spellStart"/>
      <w:r w:rsidRPr="00253D71">
        <w:t>Cмоленская</w:t>
      </w:r>
      <w:proofErr w:type="spellEnd"/>
      <w:r w:rsidRPr="00253D71">
        <w:t xml:space="preserve"> область, Глинковский район, с. Глинка, ул. </w:t>
      </w:r>
      <w:r>
        <w:t>Красная</w:t>
      </w:r>
      <w:r w:rsidRPr="00253D71">
        <w:t xml:space="preserve">, д. </w:t>
      </w:r>
      <w:r>
        <w:t xml:space="preserve">3 </w:t>
      </w:r>
      <w:r w:rsidRPr="00253D71">
        <w:t xml:space="preserve"> Муниципальное бюджетное учреждение  культуры «Глинковск</w:t>
      </w:r>
      <w:r>
        <w:t>ий</w:t>
      </w:r>
      <w:r w:rsidRPr="00253D71">
        <w:t xml:space="preserve"> </w:t>
      </w:r>
      <w:r>
        <w:t>районный краеведческий музей</w:t>
      </w:r>
      <w:r w:rsidRPr="00253D71">
        <w:t>» муниципального образования «Глинковский район» Смоленской области (МБУК «Глинковск</w:t>
      </w:r>
      <w:r>
        <w:t>ий Музей</w:t>
      </w:r>
      <w:r w:rsidRPr="00253D71">
        <w:t>»). По всем возникающим вопросам Вы можете обратиться через форму «Задай вопрос».</w:t>
      </w:r>
    </w:p>
    <w:p w14:paraId="53CC4BF9" w14:textId="77777777" w:rsidR="00253D71" w:rsidRPr="00253D71" w:rsidRDefault="00253D71" w:rsidP="00253D71">
      <w:r w:rsidRPr="00253D71">
        <w:rPr>
          <w:b/>
          <w:bCs/>
        </w:rPr>
        <w:t>Заключительные положения</w:t>
      </w:r>
      <w:r w:rsidRPr="00253D71">
        <w:br/>
        <w:t>Никакие из содержащихся здесь заявлений не означают заключения договора или соглашения между Владельцем Сайта и Пользователем, предоставляющим персональную информацию. Политика конфиденциальности лишь проинформирует Вас о подходах Сайта к работе с персональными данным.</w:t>
      </w:r>
    </w:p>
    <w:p w14:paraId="5F8B74AF" w14:textId="77777777" w:rsidR="00253D71" w:rsidRPr="00253D71" w:rsidRDefault="00253D71" w:rsidP="00253D71">
      <w:r w:rsidRPr="00253D71">
        <w:t> </w:t>
      </w:r>
    </w:p>
    <w:p w14:paraId="040846A1" w14:textId="77777777" w:rsidR="00253D71" w:rsidRPr="00253D71" w:rsidRDefault="00253D71" w:rsidP="00253D71">
      <w:r w:rsidRPr="00253D71">
        <w:t> </w:t>
      </w:r>
    </w:p>
    <w:p w14:paraId="4C8A34ED" w14:textId="1DEB1C89" w:rsidR="00253D71" w:rsidRPr="00253D71" w:rsidRDefault="00253D71" w:rsidP="00253D71">
      <w:r w:rsidRPr="00253D71">
        <w:rPr>
          <w:b/>
          <w:bCs/>
        </w:rPr>
        <w:t>СОГЛАСИЕ посетителя сайта</w:t>
      </w:r>
      <w:r>
        <w:rPr>
          <w:b/>
          <w:bCs/>
        </w:rPr>
        <w:t xml:space="preserve"> </w:t>
      </w:r>
      <w:r w:rsidRPr="00253D71">
        <w:rPr>
          <w:b/>
          <w:bCs/>
        </w:rPr>
        <w:t>http://glinka.museum67.ru/</w:t>
      </w:r>
      <w:r w:rsidRPr="00253D71">
        <w:rPr>
          <w:b/>
          <w:bCs/>
        </w:rPr>
        <w:br/>
      </w:r>
      <w:r>
        <w:rPr>
          <w:b/>
          <w:bCs/>
        </w:rPr>
        <w:t xml:space="preserve"> </w:t>
      </w:r>
      <w:r w:rsidRPr="00253D71">
        <w:rPr>
          <w:b/>
          <w:bCs/>
        </w:rPr>
        <w:t>на обработку персональных данных</w:t>
      </w:r>
    </w:p>
    <w:p w14:paraId="6D1D48E7" w14:textId="52E5272B" w:rsidR="00253D71" w:rsidRPr="00253D71" w:rsidRDefault="00253D71" w:rsidP="00253D71">
      <w:r w:rsidRPr="00253D71">
        <w:br/>
        <w:t>Настоящим свободно, своей волей и в своем интересе даю согласие Муниципальному бюджетному учреждению культуры «Глинковск</w:t>
      </w:r>
      <w:r>
        <w:t>ий районный краеведческий музей</w:t>
      </w:r>
      <w:r w:rsidRPr="00253D71">
        <w:t>» муниципального образования «Глинковский район» Смоленской области </w:t>
      </w:r>
      <w:r>
        <w:t>,</w:t>
      </w:r>
      <w:r w:rsidRPr="00253D71">
        <w:t xml:space="preserve"> которое находится по адресу: http://glinka.museum67.ru/</w:t>
      </w:r>
      <w:r>
        <w:t xml:space="preserve"> </w:t>
      </w:r>
      <w:r w:rsidRPr="00253D71">
        <w:t xml:space="preserve">/ (далее – Сайт </w:t>
      </w:r>
      <w:r>
        <w:t xml:space="preserve"> </w:t>
      </w:r>
      <w:r w:rsidRPr="00253D71">
        <w:t xml:space="preserve"> на автоматизированную и неавтоматизированную обработку моих персональных данных, в том числе с использованием интернет - сервисов на сайте </w:t>
      </w:r>
      <w:r>
        <w:t xml:space="preserve"> </w:t>
      </w:r>
      <w:r w:rsidRPr="00253D71">
        <w:t>http://glinka.museum67.ru/ в соответствии со следующим перечнем:</w:t>
      </w:r>
      <w:r w:rsidRPr="00253D71">
        <w:br/>
      </w:r>
      <w:r w:rsidRPr="00253D71">
        <w:sym w:font="Symbol" w:char="F0FC"/>
      </w:r>
      <w:r w:rsidRPr="00253D71">
        <w:t xml:space="preserve"> персональные данные – адрес моей электронной почты, фамилия, имя, отчество;</w:t>
      </w:r>
      <w:r w:rsidRPr="00253D71">
        <w:br/>
      </w:r>
      <w:r w:rsidRPr="00253D71">
        <w:sym w:font="Symbol" w:char="F0FC"/>
      </w:r>
      <w:r w:rsidRPr="00253D71">
        <w:t xml:space="preserve"> источник захода на сайт http://glinka.museum67.ru/</w:t>
      </w:r>
      <w:r>
        <w:t xml:space="preserve"> </w:t>
      </w:r>
      <w:r w:rsidRPr="00253D71">
        <w:t xml:space="preserve">  (далее – Сайт </w:t>
      </w:r>
      <w:r>
        <w:t xml:space="preserve"> </w:t>
      </w:r>
      <w:r w:rsidRPr="00253D71">
        <w:t>) и информация поискового запроса;</w:t>
      </w:r>
      <w:r w:rsidRPr="00253D71">
        <w:br/>
      </w:r>
      <w:r w:rsidRPr="00253D71">
        <w:sym w:font="Symbol" w:char="F0FC"/>
      </w:r>
      <w:r w:rsidRPr="00253D71">
        <w:t xml:space="preserve"> данные о пользовательском устройстве (среди которых разрешение, версия и другие атрибуты, характеризующие пользовательское устройство);</w:t>
      </w:r>
      <w:r w:rsidRPr="00253D71">
        <w:br/>
      </w:r>
      <w:r w:rsidRPr="00253D71">
        <w:sym w:font="Symbol" w:char="F0FC"/>
      </w:r>
      <w:r w:rsidRPr="00253D71">
        <w:t xml:space="preserve"> пользовательские клики, просмотры страниц, заполнения полей, показы и просмотры баннеров и видео;</w:t>
      </w:r>
      <w:r w:rsidRPr="00253D71">
        <w:br/>
      </w:r>
      <w:r w:rsidRPr="00253D71">
        <w:sym w:font="Symbol" w:char="F0FC"/>
      </w:r>
      <w:r w:rsidRPr="00253D71">
        <w:t xml:space="preserve"> данные, характеризующие аудиторные сегменты;</w:t>
      </w:r>
      <w:r w:rsidRPr="00253D71">
        <w:br/>
      </w:r>
      <w:r w:rsidRPr="00253D71">
        <w:sym w:font="Symbol" w:char="F0FC"/>
      </w:r>
      <w:r w:rsidRPr="00253D71">
        <w:t xml:space="preserve"> параметры сессии;</w:t>
      </w:r>
      <w:r w:rsidRPr="00253D71">
        <w:br/>
      </w:r>
      <w:r w:rsidRPr="00253D71">
        <w:sym w:font="Symbol" w:char="F0FC"/>
      </w:r>
      <w:r w:rsidRPr="00253D71">
        <w:t xml:space="preserve"> данные о времени посещения;</w:t>
      </w:r>
      <w:r w:rsidRPr="00253D71">
        <w:br/>
      </w:r>
      <w:r w:rsidRPr="00253D71">
        <w:sym w:font="Symbol" w:char="F0FC"/>
      </w:r>
      <w:r w:rsidRPr="00253D71">
        <w:t xml:space="preserve"> идентификатор пользователя, хранимый в </w:t>
      </w:r>
      <w:proofErr w:type="spellStart"/>
      <w:r w:rsidRPr="00253D71">
        <w:t>cookie</w:t>
      </w:r>
      <w:proofErr w:type="spellEnd"/>
      <w:r w:rsidRPr="00253D71">
        <w:t>,</w:t>
      </w:r>
    </w:p>
    <w:p w14:paraId="1782B9D6" w14:textId="61976DC8" w:rsidR="00253D71" w:rsidRPr="00253D71" w:rsidRDefault="00253D71" w:rsidP="00253D71">
      <w:r w:rsidRPr="00253D71">
        <w:t>Также даю свое согласие на обработку МБУК «Глинковск</w:t>
      </w:r>
      <w:r>
        <w:t>ий Музей</w:t>
      </w:r>
      <w:r w:rsidRPr="00253D71">
        <w:t xml:space="preserve">» моих персональных данных как посетителя Сайта </w:t>
      </w:r>
      <w:r>
        <w:t xml:space="preserve"> </w:t>
      </w:r>
      <w:r w:rsidRPr="00253D71">
        <w:t>http://glinka.museum67.ru/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r w:rsidRPr="00253D71">
        <w:br/>
        <w:t xml:space="preserve">Настоящее согласие вступает в силу с момента моего перехода на Сайтhttp://glinka.museum67.ru/ </w:t>
      </w:r>
      <w:r>
        <w:t xml:space="preserve"> </w:t>
      </w:r>
      <w:r w:rsidRPr="00253D71">
        <w:t>/ и действует в течение сроков, установленных действующим законодательством РФ.</w:t>
      </w:r>
      <w:r w:rsidRPr="00253D71">
        <w:br/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</w:r>
      <w:r w:rsidRPr="00253D71">
        <w:br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</w:t>
      </w:r>
    </w:p>
    <w:p w14:paraId="4E8A1904" w14:textId="095B87F9" w:rsidR="009E6D26" w:rsidRDefault="00253D71">
      <w:r w:rsidRPr="00253D71">
        <w:br/>
        <w:t> </w:t>
      </w:r>
    </w:p>
    <w:sectPr w:rsidR="009E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71"/>
    <w:rsid w:val="00253D71"/>
    <w:rsid w:val="009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FF9"/>
  <w15:chartTrackingRefBased/>
  <w15:docId w15:val="{6260BCBD-58A2-4223-A622-7D8C539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D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inka.museum67.ru/" TargetMode="External"/><Relationship Id="rId4" Type="http://schemas.openxmlformats.org/officeDocument/2006/relationships/hyperlink" Target="http://glinka.museum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2023-09-26T06:14:00Z</dcterms:created>
  <dcterms:modified xsi:type="dcterms:W3CDTF">2023-09-26T06:24:00Z</dcterms:modified>
</cp:coreProperties>
</file>